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12"/>
        </w:tabs>
        <w:snapToGrid/>
        <w:spacing w:before="0" w:beforeAutospacing="0" w:after="0" w:afterAutospacing="0" w:line="240" w:lineRule="auto"/>
        <w:jc w:val="left"/>
        <w:textAlignment w:val="baseline"/>
        <w:rPr>
          <w:rFonts w:hint="eastAsia" w:ascii="宋体" w:hAnsi="宋体" w:eastAsia="宋体" w:cs="宋体"/>
          <w:b w:val="0"/>
          <w:i w:val="0"/>
          <w:iCs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w w:val="100"/>
          <w:kern w:val="0"/>
          <w:sz w:val="21"/>
          <w:szCs w:val="21"/>
          <w:lang w:val="en-US" w:eastAsia="zh-CN" w:bidi="ar"/>
        </w:rPr>
        <w:t>附件：</w:t>
      </w:r>
      <w:r>
        <w:rPr>
          <w:rFonts w:hint="eastAsia" w:ascii="宋体" w:hAnsi="宋体" w:eastAsia="宋体" w:cs="宋体"/>
          <w:b w:val="0"/>
          <w:i w:val="0"/>
          <w:iCs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"/>
        </w:rPr>
        <w:t xml:space="preserve">                       </w:t>
      </w:r>
    </w:p>
    <w:tbl>
      <w:tblPr>
        <w:tblStyle w:val="4"/>
        <w:tblW w:w="14034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200"/>
        <w:gridCol w:w="1485"/>
        <w:gridCol w:w="1320"/>
        <w:gridCol w:w="1005"/>
        <w:gridCol w:w="1155"/>
        <w:gridCol w:w="3420"/>
        <w:gridCol w:w="1020"/>
        <w:gridCol w:w="1410"/>
        <w:gridCol w:w="795"/>
        <w:gridCol w:w="685"/>
        <w:gridCol w:w="4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400" w:hRule="atLeast"/>
          <w:jc w:val="center"/>
        </w:trPr>
        <w:tc>
          <w:tcPr>
            <w:tcW w:w="139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元谋县第三批历史遗留矿山一览表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第1页共3页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中心点经度（°）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中心点纬度（°）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拐点坐标（°）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图斑面积（㎡）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矿山位置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矿种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5323280520020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元谋县矿产资源开发利用有限责任公司芝麻石灰岩西矿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5323280520020001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101.785794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25.989004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101.785145,25.987838;101.785648,25.989975;101.785635,25.990591;101.785774,25.99129;101.786017,25.990858;101.786199,25.989795;101.786479,25.989396;101.786618,25.989213;101.786973,25.988786;101.787067,25.98839;101.786889,25.98783;101.786704,25.987094;101.78629,25.986798;101.786055,25.987041;101.785812,25.986935;101.785645,25.987056;101.785402,25.987238;101.78525,25.987633;101.785145,25.987838;101.847187,25.682961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77673.81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云南省楚雄彝族自治州元谋县物茂乡芝麻村委会芝麻村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水泥用灰岩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9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C5323282010017130055810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元谋猿人绿色发展有限责任公司泰兴采石厂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C5323282010017130055810002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101.847244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25.683407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101.84723,25.683261;101.847165,25.683261;101.847094,25.683347;101.84708,25.683447;101.847094,25.683504;101.847258,25.683547;101.847365,25.683511;101.847415,25.683454;101.847337,25.683318;101.84723,25.683261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  <w:t>759.36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云南省楚雄彝族自治州元谋县元马镇翠峰社区老鸦箐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建筑大理石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元谋县第三批历史遗留矿山一览表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第2页共3页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中心点经度（°）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中心点纬度（°）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拐点坐标（°）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图斑面积（㎡）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矿山位置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矿种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7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C5323282010017130055810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元谋猿人绿色发展有限责任公司泰兴采石厂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C5323282010017130055810003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101.847244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25.682638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101.847187,25.682961;101.847344,25.682911;101.847508,25.682911;101.847629,25.682875;101.847665,25.68274;101.847629,25.682683;101.847558,25.682647;101.847501,25.682519;101.847494,25.682412;101.84738,25.682326;101.847273,25.682404;101.847151,25.68234;101.846994,25.682304;101.846858,25.682397;101.846866,25.682633;101.846901,25.682804;101.847016,25.682925;101.847187,25.682961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4332.06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云南省楚雄彝族自治州元谋县元马镇翠峰社区老鸦箐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建筑大理石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C5323002011037120108149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元谋石膏矿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C5323002011037120108149001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101.817062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25.986689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101.81239,25.980576;101.81265,25.981205;101.812762,25.981628;101.813635,25.982741;101.815029,25.984568;101.816171,25.985102;101.816196,25.986254;101.816808,25.987462;101.816781,25.988715;101.81795,25.988622;101.819968,25.989143;101.820012,25.989996;101.818624,25.987799;101.817301,25.986626;101.815952,25.984528;101.814945,25.983891;101.814295,25.983081;101.814049,25.982498;101.813113,25.981367;101.81239,25.980576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91629.11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云南省楚雄彝族自治州元谋县江边乡龙街村委会大湾子村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40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元谋县第三批历史遗留矿山一览表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第3页共3页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采矿许可证号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矿山名称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图斑编号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中心点经度（°）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中心点纬度（°）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拐点坐标（°）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图斑面积（㎡）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矿山位置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矿种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9" w:hRule="atLeast"/>
          <w:jc w:val="center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C5323002011037120108149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元谋石膏矿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C5323002011037120108149002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101.813553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25.987906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101.812057,25.987699;101.812864,25.987693;101.813306,25.988063;101.813654,25.988104;101.814293,25.988177;101.814849,25.988092;101.81499,25.988109;101.814892,25.987935;101.814661,25.987897;101.81438,25.987941;101.814199,25.988019;101.8139,25.988005;101.81345,25.987875;101.813003,25.987772;101.812927,25.987606;101.812847,25.987554;101.812749,25.987561;101.812405,25.987581;101.812163,25.987601;101.812057,25.987699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4698.32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云南省楚雄彝族自治州元谋县江边乡龙街村委会大湾子村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石膏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仿宋" w:hAnsi="仿宋" w:eastAsia="仿宋" w:cs="仿宋"/>
          <w:b w:val="0"/>
          <w:i w:val="0"/>
          <w:caps w:val="0"/>
          <w:color w:val="auto"/>
          <w:spacing w:val="0"/>
          <w:w w:val="100"/>
          <w:sz w:val="21"/>
          <w:szCs w:val="21"/>
          <w:lang w:val="en-US" w:eastAsia="zh-CN"/>
        </w:rPr>
      </w:pPr>
    </w:p>
    <w:sectPr>
      <w:pgSz w:w="16838" w:h="11906" w:orient="landscape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WNjNzdkOTEyN2YwYzg4ZWFkMDNhOGMwMTEzMDEifQ=="/>
  </w:docVars>
  <w:rsids>
    <w:rsidRoot w:val="00000000"/>
    <w:rsid w:val="02905F12"/>
    <w:rsid w:val="05F31428"/>
    <w:rsid w:val="097C7CD8"/>
    <w:rsid w:val="0C0255C8"/>
    <w:rsid w:val="0DDA5593"/>
    <w:rsid w:val="0F645CDE"/>
    <w:rsid w:val="0FC1152E"/>
    <w:rsid w:val="0FC942F6"/>
    <w:rsid w:val="106C5D55"/>
    <w:rsid w:val="10DE3D57"/>
    <w:rsid w:val="12AE0E06"/>
    <w:rsid w:val="15172C25"/>
    <w:rsid w:val="15641254"/>
    <w:rsid w:val="16812918"/>
    <w:rsid w:val="16C14119"/>
    <w:rsid w:val="176465B5"/>
    <w:rsid w:val="18757EE2"/>
    <w:rsid w:val="189A48A0"/>
    <w:rsid w:val="1AA24562"/>
    <w:rsid w:val="1BA22298"/>
    <w:rsid w:val="1C073973"/>
    <w:rsid w:val="1CA06200"/>
    <w:rsid w:val="1D5C094B"/>
    <w:rsid w:val="1DA43418"/>
    <w:rsid w:val="1E2B0F41"/>
    <w:rsid w:val="1E8372C8"/>
    <w:rsid w:val="1F9317D9"/>
    <w:rsid w:val="224F4D36"/>
    <w:rsid w:val="22707DD7"/>
    <w:rsid w:val="23E83773"/>
    <w:rsid w:val="27732A13"/>
    <w:rsid w:val="288B5984"/>
    <w:rsid w:val="293D4EDE"/>
    <w:rsid w:val="29A47613"/>
    <w:rsid w:val="2A2326FB"/>
    <w:rsid w:val="2AEF02FA"/>
    <w:rsid w:val="2C0B2806"/>
    <w:rsid w:val="2D19429A"/>
    <w:rsid w:val="2D785EC9"/>
    <w:rsid w:val="2EC66877"/>
    <w:rsid w:val="2FB4420A"/>
    <w:rsid w:val="32075A94"/>
    <w:rsid w:val="32597C0C"/>
    <w:rsid w:val="32A7074F"/>
    <w:rsid w:val="32B82B4A"/>
    <w:rsid w:val="3588021A"/>
    <w:rsid w:val="35B61C68"/>
    <w:rsid w:val="36276703"/>
    <w:rsid w:val="37B528C6"/>
    <w:rsid w:val="3B2F695C"/>
    <w:rsid w:val="3B82713A"/>
    <w:rsid w:val="3E047385"/>
    <w:rsid w:val="4204398E"/>
    <w:rsid w:val="433C405A"/>
    <w:rsid w:val="45634C75"/>
    <w:rsid w:val="45D116AF"/>
    <w:rsid w:val="461A69AC"/>
    <w:rsid w:val="47FF5F74"/>
    <w:rsid w:val="48243EC1"/>
    <w:rsid w:val="4A416461"/>
    <w:rsid w:val="4B42569D"/>
    <w:rsid w:val="4E1262E8"/>
    <w:rsid w:val="4E780521"/>
    <w:rsid w:val="4F005930"/>
    <w:rsid w:val="528F1EB4"/>
    <w:rsid w:val="5577690C"/>
    <w:rsid w:val="567A07F5"/>
    <w:rsid w:val="56B431D5"/>
    <w:rsid w:val="59252FDA"/>
    <w:rsid w:val="59541F32"/>
    <w:rsid w:val="5A6E535F"/>
    <w:rsid w:val="5CA33503"/>
    <w:rsid w:val="5E78207B"/>
    <w:rsid w:val="5EBE0525"/>
    <w:rsid w:val="61FE683A"/>
    <w:rsid w:val="62C406EA"/>
    <w:rsid w:val="67196856"/>
    <w:rsid w:val="6E4519D6"/>
    <w:rsid w:val="6FBA2722"/>
    <w:rsid w:val="71191746"/>
    <w:rsid w:val="71BF493C"/>
    <w:rsid w:val="76011478"/>
    <w:rsid w:val="77947CF0"/>
    <w:rsid w:val="7A024CA3"/>
    <w:rsid w:val="7CBE2349"/>
    <w:rsid w:val="7D062FD1"/>
    <w:rsid w:val="F7F66C10"/>
    <w:rsid w:val="FFE0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font11"/>
    <w:basedOn w:val="6"/>
    <w:qFormat/>
    <w:uiPriority w:val="0"/>
    <w:rPr>
      <w:rFonts w:hint="eastAsia" w:ascii="等线" w:hAnsi="等线" w:eastAsia="等线" w:cs="等线"/>
      <w:color w:val="000000"/>
      <w:sz w:val="20"/>
      <w:szCs w:val="20"/>
      <w:u w:val="none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1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3">
    <w:name w:val="font01"/>
    <w:basedOn w:val="6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1135</Words>
  <Characters>2662</Characters>
  <Lines>0</Lines>
  <Paragraphs>0</Paragraphs>
  <TotalTime>2</TotalTime>
  <ScaleCrop>false</ScaleCrop>
  <LinksUpToDate>false</LinksUpToDate>
  <CharactersWithSpaces>2700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2021-09-27T11:40:00Z</dcterms:created>
  <dc:creator>天王巨星</dc:creator>
  <cp:lastModifiedBy>付丽</cp:lastModifiedBy>
  <cp:lastPrinted>2021-10-12T20:19:00Z</cp:lastPrinted>
  <dcterms:modified xsi:type="dcterms:W3CDTF">2022-08-03T07:40:34Z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1E5E87A0C73D486F85DCBD00DAF5A6FD</vt:lpwstr>
  </property>
</Properties>
</file>